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27" w:rsidRPr="00DF564E" w:rsidRDefault="00F01427" w:rsidP="004E56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/>
        </w:rPr>
      </w:pPr>
      <w:r w:rsidRPr="00DF564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/>
        </w:rPr>
        <w:t xml:space="preserve">Киргизбаева Гульшат Олжабаевна </w:t>
      </w:r>
    </w:p>
    <w:p w:rsidR="00F01427" w:rsidRPr="00DF564E" w:rsidRDefault="00F01427" w:rsidP="004E56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/>
        </w:rPr>
      </w:pPr>
      <w:r w:rsidRPr="00DF564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/>
        </w:rPr>
        <w:t>Алматы қаласы Алатау ауданы 169 мектеп-лицейі.</w:t>
      </w:r>
    </w:p>
    <w:p w:rsidR="004E56E4" w:rsidRPr="00DF564E" w:rsidRDefault="00F01427" w:rsidP="004E56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DF564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GB"/>
        </w:rPr>
        <w:t>M</w:t>
      </w:r>
      <w:proofErr w:type="spellStart"/>
      <w:r w:rsidR="004E56E4" w:rsidRPr="00DF564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odule</w:t>
      </w:r>
      <w:proofErr w:type="spellEnd"/>
      <w:r w:rsidR="004E56E4" w:rsidRPr="00DF564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gramStart"/>
      <w:r w:rsidR="004E56E4" w:rsidRPr="00DF564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1 </w:t>
      </w:r>
      <w:r w:rsidR="004E56E4" w:rsidRPr="00DF564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="004E56E4" w:rsidRPr="00DF564E">
        <w:rPr>
          <w:rFonts w:ascii="Times New Roman" w:eastAsia="Times New Roman" w:hAnsi="Times New Roman" w:cs="Times New Roman"/>
          <w:color w:val="262626"/>
          <w:sz w:val="28"/>
          <w:szCs w:val="28"/>
        </w:rPr>
        <w:t>Science</w:t>
      </w:r>
      <w:proofErr w:type="spellEnd"/>
      <w:proofErr w:type="gramEnd"/>
      <w:r w:rsidR="004E56E4" w:rsidRPr="00DF564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="004E56E4" w:rsidRPr="00DF564E">
        <w:rPr>
          <w:rFonts w:ascii="Times New Roman" w:eastAsia="Times New Roman" w:hAnsi="Times New Roman" w:cs="Times New Roman"/>
          <w:color w:val="262626"/>
          <w:sz w:val="28"/>
          <w:szCs w:val="28"/>
        </w:rPr>
        <w:t>and</w:t>
      </w:r>
      <w:proofErr w:type="spellEnd"/>
      <w:r w:rsidR="004E56E4" w:rsidRPr="00DF564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="004E56E4" w:rsidRPr="00DF564E">
        <w:rPr>
          <w:rFonts w:ascii="Times New Roman" w:eastAsia="Times New Roman" w:hAnsi="Times New Roman" w:cs="Times New Roman"/>
          <w:color w:val="262626"/>
          <w:sz w:val="28"/>
          <w:szCs w:val="28"/>
        </w:rPr>
        <w:t>scientific</w:t>
      </w:r>
      <w:proofErr w:type="spellEnd"/>
      <w:r w:rsidR="004E56E4" w:rsidRPr="00DF564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="004E56E4" w:rsidRPr="00DF564E">
        <w:rPr>
          <w:rFonts w:ascii="Times New Roman" w:eastAsia="Times New Roman" w:hAnsi="Times New Roman" w:cs="Times New Roman"/>
          <w:color w:val="262626"/>
          <w:sz w:val="28"/>
          <w:szCs w:val="28"/>
        </w:rPr>
        <w:t>phenomena</w:t>
      </w:r>
      <w:proofErr w:type="spellEnd"/>
    </w:p>
    <w:p w:rsidR="004E56E4" w:rsidRPr="00DF564E" w:rsidRDefault="004E56E4" w:rsidP="004E56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tbl>
      <w:tblPr>
        <w:tblW w:w="10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09"/>
        <w:gridCol w:w="960"/>
        <w:gridCol w:w="2014"/>
        <w:gridCol w:w="106"/>
        <w:gridCol w:w="3017"/>
        <w:gridCol w:w="237"/>
        <w:gridCol w:w="1558"/>
        <w:gridCol w:w="1644"/>
      </w:tblGrid>
      <w:tr w:rsidR="004E56E4" w:rsidRPr="00DF564E" w:rsidTr="0010680D">
        <w:trPr>
          <w:trHeight w:val="602"/>
        </w:trPr>
        <w:tc>
          <w:tcPr>
            <w:tcW w:w="4389" w:type="dxa"/>
            <w:gridSpan w:val="4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LESSON: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Module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1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Lesson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 4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456" w:type="dxa"/>
            <w:gridSpan w:val="4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School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: </w:t>
            </w:r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  <w:t>school-lyceum 169</w:t>
            </w:r>
          </w:p>
        </w:tc>
      </w:tr>
      <w:tr w:rsidR="004E56E4" w:rsidRPr="00DF564E" w:rsidTr="0010680D">
        <w:trPr>
          <w:trHeight w:val="471"/>
        </w:trPr>
        <w:tc>
          <w:tcPr>
            <w:tcW w:w="4389" w:type="dxa"/>
            <w:gridSpan w:val="4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Date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:</w:t>
            </w:r>
          </w:p>
        </w:tc>
        <w:tc>
          <w:tcPr>
            <w:tcW w:w="6456" w:type="dxa"/>
            <w:gridSpan w:val="4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Teacher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name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:</w:t>
            </w:r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  <w:t>Kirgizbaeva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  <w:t>Gulshat</w:t>
            </w:r>
            <w:proofErr w:type="spellEnd"/>
          </w:p>
        </w:tc>
      </w:tr>
      <w:tr w:rsidR="004E56E4" w:rsidRPr="00DF564E" w:rsidTr="0010680D">
        <w:trPr>
          <w:trHeight w:val="471"/>
        </w:trPr>
        <w:tc>
          <w:tcPr>
            <w:tcW w:w="4389" w:type="dxa"/>
            <w:gridSpan w:val="4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CLASS: </w:t>
            </w:r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  <w:t>10</w:t>
            </w:r>
          </w:p>
        </w:tc>
        <w:tc>
          <w:tcPr>
            <w:tcW w:w="3254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Number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present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: </w:t>
            </w:r>
          </w:p>
        </w:tc>
        <w:tc>
          <w:tcPr>
            <w:tcW w:w="3202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absent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:</w:t>
            </w:r>
          </w:p>
        </w:tc>
      </w:tr>
      <w:tr w:rsidR="004E56E4" w:rsidRPr="00DF564E" w:rsidTr="0010680D">
        <w:trPr>
          <w:trHeight w:val="567"/>
        </w:trPr>
        <w:tc>
          <w:tcPr>
            <w:tcW w:w="2269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  <w:t>Learning objectives(s) that this lesson is contributing to</w:t>
            </w:r>
          </w:p>
        </w:tc>
        <w:tc>
          <w:tcPr>
            <w:tcW w:w="8576" w:type="dxa"/>
            <w:gridSpan w:val="6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 xml:space="preserve">10.1.6 - 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organise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 xml:space="preserve"> and present information clearly to others; 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10.2.1 - understand the main points in unsupported extended talk on a wide range of general and curricular topics, including talk on a limited range of unfamiliar topics;</w:t>
            </w:r>
          </w:p>
          <w:p w:rsidR="004E56E4" w:rsidRPr="00DF564E" w:rsidRDefault="004E56E4" w:rsidP="00871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10.3.4 -  evaluate and comment on the views of others in a growing variety of talk contexts on a growing range of general and curricular topics;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10.5.2 - use a growing range of vocabulary, which is appropriate to topic and genre, and which is spelt accurately;</w:t>
            </w:r>
          </w:p>
          <w:p w:rsidR="004E56E4" w:rsidRPr="00DF564E" w:rsidRDefault="004E56E4" w:rsidP="00871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10.6.7 - use perfect continuous forms  and a variety of simple perfect active and passive forms  including time adverbials … so far, lately, all my life , on a wide range of familiar general and curricular topics;</w:t>
            </w:r>
          </w:p>
        </w:tc>
      </w:tr>
      <w:tr w:rsidR="004E56E4" w:rsidRPr="00DF564E" w:rsidTr="0010680D">
        <w:trPr>
          <w:trHeight w:val="340"/>
        </w:trPr>
        <w:tc>
          <w:tcPr>
            <w:tcW w:w="2269" w:type="dxa"/>
            <w:gridSpan w:val="2"/>
            <w:vMerge w:val="restart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Lesson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objectives</w:t>
            </w:r>
            <w:proofErr w:type="spellEnd"/>
          </w:p>
        </w:tc>
        <w:tc>
          <w:tcPr>
            <w:tcW w:w="8576" w:type="dxa"/>
            <w:gridSpan w:val="6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  <w:t>All learners will be able to:</w:t>
            </w:r>
          </w:p>
        </w:tc>
      </w:tr>
      <w:tr w:rsidR="004E56E4" w:rsidRPr="00DF564E" w:rsidTr="0010680D">
        <w:trPr>
          <w:trHeight w:val="2377"/>
        </w:trPr>
        <w:tc>
          <w:tcPr>
            <w:tcW w:w="2269" w:type="dxa"/>
            <w:gridSpan w:val="2"/>
            <w:vMerge/>
          </w:tcPr>
          <w:p w:rsidR="004E56E4" w:rsidRPr="00DF564E" w:rsidRDefault="004E56E4" w:rsidP="00106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8576" w:type="dxa"/>
            <w:gridSpan w:val="6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Learn infinitive/-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ing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 xml:space="preserve"> form and to learn the tenses of infinitive/-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ing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 xml:space="preserve"> form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  <w:t>Most learners will be able to: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Learn infinitive/-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ing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 xml:space="preserve"> form and to learn the tenses of infinitive/-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ing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 xml:space="preserve"> form, learn word formation (nouns from verbs), learn clauses of reason/result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  <w:t>Some learners will be able to: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Learn infinitive/-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ing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 xml:space="preserve"> form and to learn the tenses of infinitive/-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ing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 xml:space="preserve"> form, learn word formation (nouns from verbs), learn clauses of reason/result, identify the correct usage and use these forms in the speech</w:t>
            </w:r>
          </w:p>
        </w:tc>
      </w:tr>
      <w:tr w:rsidR="004E56E4" w:rsidRPr="00DF564E" w:rsidTr="0010680D">
        <w:trPr>
          <w:trHeight w:val="642"/>
        </w:trPr>
        <w:tc>
          <w:tcPr>
            <w:tcW w:w="2269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Assessment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criteria</w:t>
            </w:r>
            <w:proofErr w:type="spellEnd"/>
          </w:p>
        </w:tc>
        <w:tc>
          <w:tcPr>
            <w:tcW w:w="8576" w:type="dxa"/>
            <w:gridSpan w:val="6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 xml:space="preserve">Learners have met the learning objective </w:t>
            </w:r>
            <w:proofErr w:type="gram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( UE15</w:t>
            </w:r>
            <w:proofErr w:type="gram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, W3, W5, UE 16) if they can: use tenses of infinitive/-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ing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 xml:space="preserve"> forms, do the correct word formation, express reasons.</w:t>
            </w:r>
          </w:p>
        </w:tc>
      </w:tr>
      <w:tr w:rsidR="004E56E4" w:rsidRPr="00DF564E" w:rsidTr="0010680D">
        <w:trPr>
          <w:trHeight w:val="411"/>
        </w:trPr>
        <w:tc>
          <w:tcPr>
            <w:tcW w:w="2269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Value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links</w:t>
            </w:r>
            <w:proofErr w:type="spellEnd"/>
          </w:p>
        </w:tc>
        <w:tc>
          <w:tcPr>
            <w:tcW w:w="8576" w:type="dxa"/>
            <w:gridSpan w:val="6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Solutions to global issues, natural disasters and global citizenships</w:t>
            </w:r>
          </w:p>
        </w:tc>
      </w:tr>
      <w:tr w:rsidR="004E56E4" w:rsidRPr="00DF564E" w:rsidTr="0010680D">
        <w:trPr>
          <w:trHeight w:val="402"/>
        </w:trPr>
        <w:tc>
          <w:tcPr>
            <w:tcW w:w="2269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Cross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-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curricular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links</w:t>
            </w:r>
            <w:proofErr w:type="spellEnd"/>
          </w:p>
        </w:tc>
        <w:tc>
          <w:tcPr>
            <w:tcW w:w="8576" w:type="dxa"/>
            <w:gridSpan w:val="6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1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Science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and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scientific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phenomena</w:t>
            </w:r>
            <w:proofErr w:type="spellEnd"/>
          </w:p>
        </w:tc>
      </w:tr>
      <w:tr w:rsidR="004E56E4" w:rsidRPr="00DF564E" w:rsidTr="0010680D">
        <w:trPr>
          <w:trHeight w:val="408"/>
        </w:trPr>
        <w:tc>
          <w:tcPr>
            <w:tcW w:w="2269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ICT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skills</w:t>
            </w:r>
            <w:proofErr w:type="spellEnd"/>
          </w:p>
        </w:tc>
        <w:tc>
          <w:tcPr>
            <w:tcW w:w="8576" w:type="dxa"/>
            <w:gridSpan w:val="6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Using videos&amp; pictures, working with URLs</w:t>
            </w:r>
          </w:p>
        </w:tc>
      </w:tr>
      <w:tr w:rsidR="004E56E4" w:rsidRPr="00DF564E" w:rsidTr="0010680D">
        <w:trPr>
          <w:trHeight w:val="454"/>
        </w:trPr>
        <w:tc>
          <w:tcPr>
            <w:tcW w:w="2269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Previous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learning</w:t>
            </w:r>
            <w:proofErr w:type="spellEnd"/>
          </w:p>
        </w:tc>
        <w:tc>
          <w:tcPr>
            <w:tcW w:w="8576" w:type="dxa"/>
            <w:gridSpan w:val="6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1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Science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and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scientific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phenomena</w:t>
            </w:r>
            <w:proofErr w:type="spellEnd"/>
          </w:p>
        </w:tc>
      </w:tr>
      <w:tr w:rsidR="004E56E4" w:rsidRPr="00DF564E" w:rsidTr="0010680D">
        <w:trPr>
          <w:trHeight w:val="454"/>
        </w:trPr>
        <w:tc>
          <w:tcPr>
            <w:tcW w:w="1309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Part of the lesson/Time</w:t>
            </w:r>
          </w:p>
        </w:tc>
        <w:tc>
          <w:tcPr>
            <w:tcW w:w="2974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activity</w:t>
            </w:r>
            <w:proofErr w:type="spellEnd"/>
          </w:p>
        </w:tc>
        <w:tc>
          <w:tcPr>
            <w:tcW w:w="3123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Student’s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activity</w:t>
            </w:r>
            <w:proofErr w:type="spellEnd"/>
          </w:p>
        </w:tc>
        <w:tc>
          <w:tcPr>
            <w:tcW w:w="1795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Assessment</w:t>
            </w:r>
            <w:proofErr w:type="spellEnd"/>
          </w:p>
        </w:tc>
        <w:tc>
          <w:tcPr>
            <w:tcW w:w="1644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Resources</w:t>
            </w:r>
            <w:proofErr w:type="spellEnd"/>
          </w:p>
        </w:tc>
      </w:tr>
      <w:tr w:rsidR="004E56E4" w:rsidRPr="00DF564E" w:rsidTr="0010680D">
        <w:trPr>
          <w:trHeight w:val="454"/>
        </w:trPr>
        <w:tc>
          <w:tcPr>
            <w:tcW w:w="1309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Beginning of the lesson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Warming-up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Whole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мин.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Organization moment: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1.Greeting</w:t>
            </w:r>
            <w:proofErr w:type="gram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 Organization moment.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Teacher gives strings students to say warm words to each other.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Ss </w:t>
            </w: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should continue saying good words, wishes to each other passing the string.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 happy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 healthy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Save your family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The aim:</w:t>
            </w: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develop students speaking skills and helps to break down their shy habits. 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Efficiency</w:t>
            </w:r>
            <w:proofErr w:type="gram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:</w:t>
            </w: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</w:t>
            </w:r>
            <w:proofErr w:type="spellEnd"/>
            <w:proofErr w:type="gram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passing the string Ss feel good atmosphere.</w:t>
            </w:r>
          </w:p>
        </w:tc>
        <w:tc>
          <w:tcPr>
            <w:tcW w:w="1795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After doing the actions  T tries to award active Ss.</w:t>
            </w:r>
            <w:r w:rsidRPr="00DF56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«The praise» </w:t>
            </w: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method is used to evaluate Ss with phrases like: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Good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job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Well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done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</w:t>
            </w:r>
          </w:p>
        </w:tc>
        <w:tc>
          <w:tcPr>
            <w:tcW w:w="1644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Envelop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shapes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910590" cy="370205"/>
                  <wp:effectExtent l="0" t="0" r="0" b="0"/>
                  <wp:docPr id="10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370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6E4" w:rsidRPr="00DF564E" w:rsidTr="0010680D">
        <w:trPr>
          <w:trHeight w:val="454"/>
        </w:trPr>
        <w:tc>
          <w:tcPr>
            <w:tcW w:w="1309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2974" w:type="dxa"/>
            <w:gridSpan w:val="2"/>
          </w:tcPr>
          <w:p w:rsidR="004E56E4" w:rsidRPr="00DF564E" w:rsidRDefault="004E56E4" w:rsidP="00DF5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>Ask Ss to read the definition and the newspaper headline and then elicit an answer to the question in the rubric.</w:t>
            </w:r>
          </w:p>
          <w:p w:rsidR="004E56E4" w:rsidRPr="00DF564E" w:rsidRDefault="004E56E4" w:rsidP="00DF5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>Give Ss time to read the text and find out if their guesses were correct.</w:t>
            </w:r>
          </w:p>
        </w:tc>
        <w:tc>
          <w:tcPr>
            <w:tcW w:w="3123" w:type="dxa"/>
            <w:gridSpan w:val="2"/>
          </w:tcPr>
          <w:p w:rsidR="004E56E4" w:rsidRPr="00DF564E" w:rsidRDefault="004E56E4" w:rsidP="00106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Suggested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Answer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Key</w:t>
            </w:r>
            <w:proofErr w:type="spellEnd"/>
          </w:p>
          <w:p w:rsidR="004E56E4" w:rsidRPr="00DF564E" w:rsidRDefault="004E56E4" w:rsidP="00DF564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>think DNA can help bring extinct animals back to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life</w:t>
            </w:r>
            <w:proofErr w:type="spellEnd"/>
          </w:p>
        </w:tc>
        <w:tc>
          <w:tcPr>
            <w:tcW w:w="1795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Feedback: 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“</w:t>
            </w:r>
            <w:r w:rsidR="00446180"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Five fingers </w:t>
            </w: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” method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“Good job!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Well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done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</w:t>
            </w:r>
          </w:p>
        </w:tc>
        <w:tc>
          <w:tcPr>
            <w:tcW w:w="1644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Student’s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Book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CD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disk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4E56E4" w:rsidRPr="00DF564E" w:rsidTr="0010680D">
        <w:trPr>
          <w:trHeight w:val="454"/>
        </w:trPr>
        <w:tc>
          <w:tcPr>
            <w:tcW w:w="1309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</w:rPr>
              <w:t xml:space="preserve">30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2974" w:type="dxa"/>
            <w:gridSpan w:val="2"/>
          </w:tcPr>
          <w:p w:rsidR="004E56E4" w:rsidRPr="00DF564E" w:rsidRDefault="004E56E4" w:rsidP="00106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>To read for cohesion and coherence</w:t>
            </w:r>
          </w:p>
          <w:p w:rsidR="004E56E4" w:rsidRPr="00DF564E" w:rsidRDefault="004E56E4" w:rsidP="00DF5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>Explain the task and give Ss time to complete it by matching the sentences to the gaps.</w:t>
            </w:r>
          </w:p>
          <w:p w:rsidR="004E56E4" w:rsidRPr="00DF564E" w:rsidRDefault="004E56E4" w:rsidP="00DF5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Check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Ss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'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answers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3123" w:type="dxa"/>
            <w:gridSpan w:val="2"/>
          </w:tcPr>
          <w:p w:rsidR="004E56E4" w:rsidRPr="00DF564E" w:rsidRDefault="004E56E4" w:rsidP="00106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Answer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Key</w:t>
            </w:r>
            <w:proofErr w:type="spellEnd"/>
          </w:p>
          <w:p w:rsidR="004E56E4" w:rsidRPr="00DF564E" w:rsidRDefault="004E56E4" w:rsidP="00106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1C 2 A 3 F 4 D 5</w:t>
            </w:r>
            <w:proofErr w:type="gram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В</w:t>
            </w:r>
            <w:proofErr w:type="gramEnd"/>
          </w:p>
          <w:p w:rsidR="004E56E4" w:rsidRPr="00DF564E" w:rsidRDefault="004E56E4" w:rsidP="00DF5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 xml:space="preserve">Refer Ss to the </w:t>
            </w:r>
            <w:r w:rsidRPr="00DF564E"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  <w:highlight w:val="white"/>
                <w:lang w:val="en-US"/>
              </w:rPr>
              <w:t xml:space="preserve">Check these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  <w:highlight w:val="white"/>
                <w:lang w:val="en-US"/>
              </w:rPr>
              <w:t>words</w:t>
            </w: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>box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 xml:space="preserve"> and ask Ss to look them up in the </w:t>
            </w:r>
            <w:r w:rsidRPr="00DF564E"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  <w:highlight w:val="white"/>
                <w:lang w:val="en-US"/>
              </w:rPr>
              <w:t>Word List.</w:t>
            </w:r>
          </w:p>
          <w:p w:rsidR="004E56E4" w:rsidRPr="00DF564E" w:rsidRDefault="004E56E4" w:rsidP="00DF5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>Play the video for Ss and elicit their comments.</w:t>
            </w:r>
          </w:p>
        </w:tc>
        <w:tc>
          <w:tcPr>
            <w:tcW w:w="1795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Feedback: 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“</w:t>
            </w:r>
            <w:r w:rsidR="0012017C"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Quizzes </w:t>
            </w: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”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“Good job!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Well done!”</w:t>
            </w:r>
          </w:p>
        </w:tc>
        <w:tc>
          <w:tcPr>
            <w:tcW w:w="1644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Student’s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Book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CD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disk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4E56E4" w:rsidRPr="00DF564E" w:rsidTr="0010680D">
        <w:trPr>
          <w:trHeight w:val="454"/>
        </w:trPr>
        <w:tc>
          <w:tcPr>
            <w:tcW w:w="1309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2974" w:type="dxa"/>
            <w:gridSpan w:val="2"/>
          </w:tcPr>
          <w:p w:rsidR="004E56E4" w:rsidRPr="00DF564E" w:rsidRDefault="004E56E4" w:rsidP="00106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To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consolidate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new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vocabulary</w:t>
            </w:r>
            <w:proofErr w:type="spellEnd"/>
          </w:p>
          <w:p w:rsidR="004E56E4" w:rsidRPr="00DF564E" w:rsidRDefault="004E56E4" w:rsidP="00DF5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>Explain the task. Give Ss time to complete the task.</w:t>
            </w:r>
          </w:p>
          <w:p w:rsidR="004E56E4" w:rsidRPr="00DF564E" w:rsidRDefault="004E56E4" w:rsidP="00DF5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>Check Ss' answers around the class.</w:t>
            </w:r>
          </w:p>
        </w:tc>
        <w:tc>
          <w:tcPr>
            <w:tcW w:w="3123" w:type="dxa"/>
            <w:gridSpan w:val="2"/>
          </w:tcPr>
          <w:p w:rsidR="004E56E4" w:rsidRPr="00DF564E" w:rsidRDefault="004E56E4" w:rsidP="00106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</w:p>
          <w:tbl>
            <w:tblPr>
              <w:tblW w:w="3012" w:type="dxa"/>
              <w:jc w:val="center"/>
              <w:tblLayout w:type="fixed"/>
              <w:tblLook w:val="0000"/>
            </w:tblPr>
            <w:tblGrid>
              <w:gridCol w:w="1067"/>
              <w:gridCol w:w="470"/>
              <w:gridCol w:w="660"/>
              <w:gridCol w:w="815"/>
            </w:tblGrid>
            <w:tr w:rsidR="004E56E4" w:rsidRPr="00DF564E" w:rsidTr="0010680D">
              <w:trPr>
                <w:trHeight w:val="504"/>
                <w:jc w:val="center"/>
              </w:trPr>
              <w:tc>
                <w:tcPr>
                  <w:tcW w:w="1067" w:type="dxa"/>
                  <w:shd w:val="clear" w:color="auto" w:fill="FFFFFF"/>
                </w:tcPr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proofErr w:type="spellStart"/>
                  <w:r w:rsidRPr="00DF564E">
                    <w:rPr>
                      <w:rFonts w:ascii="Times New Roman" w:eastAsia="Times New Roman" w:hAnsi="Times New Roman" w:cs="Times New Roman"/>
                      <w:b/>
                      <w:color w:val="262626"/>
                      <w:sz w:val="28"/>
                      <w:szCs w:val="28"/>
                      <w:highlight w:val="white"/>
                    </w:rPr>
                    <w:t>Answer</w:t>
                  </w:r>
                  <w:proofErr w:type="spellEnd"/>
                  <w:r w:rsidRPr="00DF564E">
                    <w:rPr>
                      <w:rFonts w:ascii="Times New Roman" w:eastAsia="Times New Roman" w:hAnsi="Times New Roman" w:cs="Times New Roman"/>
                      <w:b/>
                      <w:color w:val="262626"/>
                      <w:sz w:val="28"/>
                      <w:szCs w:val="28"/>
                      <w:highlight w:val="white"/>
                    </w:rPr>
                    <w:t xml:space="preserve"> </w:t>
                  </w:r>
                  <w:proofErr w:type="spellStart"/>
                  <w:r w:rsidRPr="00DF564E">
                    <w:rPr>
                      <w:rFonts w:ascii="Times New Roman" w:eastAsia="Times New Roman" w:hAnsi="Times New Roman" w:cs="Times New Roman"/>
                      <w:b/>
                      <w:color w:val="262626"/>
                      <w:sz w:val="28"/>
                      <w:szCs w:val="28"/>
                      <w:highlight w:val="white"/>
                    </w:rPr>
                    <w:t>Key</w:t>
                  </w:r>
                  <w:proofErr w:type="spellEnd"/>
                </w:p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 xml:space="preserve">1 </w:t>
                  </w:r>
                  <w:proofErr w:type="spellStart"/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>became</w:t>
                  </w:r>
                  <w:proofErr w:type="spellEnd"/>
                </w:p>
              </w:tc>
              <w:tc>
                <w:tcPr>
                  <w:tcW w:w="470" w:type="dxa"/>
                  <w:shd w:val="clear" w:color="auto" w:fill="FFFFFF"/>
                </w:tcPr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right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>4</w:t>
                  </w:r>
                </w:p>
              </w:tc>
              <w:tc>
                <w:tcPr>
                  <w:tcW w:w="660" w:type="dxa"/>
                  <w:shd w:val="clear" w:color="auto" w:fill="FFFFFF"/>
                </w:tcPr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proofErr w:type="spellStart"/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>walk</w:t>
                  </w:r>
                  <w:proofErr w:type="spellEnd"/>
                </w:p>
              </w:tc>
              <w:tc>
                <w:tcPr>
                  <w:tcW w:w="815" w:type="dxa"/>
                  <w:shd w:val="clear" w:color="auto" w:fill="FFFFFF"/>
                </w:tcPr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right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 xml:space="preserve">7 </w:t>
                  </w:r>
                  <w:proofErr w:type="spellStart"/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>conduct</w:t>
                  </w:r>
                  <w:proofErr w:type="spellEnd"/>
                </w:p>
              </w:tc>
            </w:tr>
            <w:tr w:rsidR="004E56E4" w:rsidRPr="00DF564E" w:rsidTr="0010680D">
              <w:trPr>
                <w:trHeight w:val="289"/>
                <w:jc w:val="center"/>
              </w:trPr>
              <w:tc>
                <w:tcPr>
                  <w:tcW w:w="1067" w:type="dxa"/>
                  <w:shd w:val="clear" w:color="auto" w:fill="FFFFFF"/>
                </w:tcPr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 xml:space="preserve">2 </w:t>
                  </w:r>
                  <w:proofErr w:type="spellStart"/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>bring</w:t>
                  </w:r>
                  <w:proofErr w:type="spellEnd"/>
                </w:p>
              </w:tc>
              <w:tc>
                <w:tcPr>
                  <w:tcW w:w="470" w:type="dxa"/>
                  <w:shd w:val="clear" w:color="auto" w:fill="FFFFFF"/>
                </w:tcPr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right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>5</w:t>
                  </w:r>
                </w:p>
              </w:tc>
              <w:tc>
                <w:tcPr>
                  <w:tcW w:w="660" w:type="dxa"/>
                  <w:shd w:val="clear" w:color="auto" w:fill="FFFFFF"/>
                </w:tcPr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proofErr w:type="spellStart"/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>break</w:t>
                  </w:r>
                  <w:proofErr w:type="spellEnd"/>
                </w:p>
              </w:tc>
              <w:tc>
                <w:tcPr>
                  <w:tcW w:w="815" w:type="dxa"/>
                  <w:shd w:val="clear" w:color="auto" w:fill="FFFFFF"/>
                </w:tcPr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 xml:space="preserve">8 </w:t>
                  </w:r>
                  <w:proofErr w:type="spellStart"/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>run</w:t>
                  </w:r>
                  <w:proofErr w:type="spellEnd"/>
                </w:p>
              </w:tc>
            </w:tr>
            <w:tr w:rsidR="004E56E4" w:rsidRPr="00DF564E" w:rsidTr="0010680D">
              <w:trPr>
                <w:trHeight w:val="216"/>
                <w:jc w:val="center"/>
              </w:trPr>
              <w:tc>
                <w:tcPr>
                  <w:tcW w:w="1067" w:type="dxa"/>
                  <w:shd w:val="clear" w:color="auto" w:fill="FFFFFF"/>
                </w:tcPr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lastRenderedPageBreak/>
                    <w:t xml:space="preserve">3 </w:t>
                  </w:r>
                  <w:proofErr w:type="spellStart"/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>make</w:t>
                  </w:r>
                  <w:proofErr w:type="spellEnd"/>
                </w:p>
              </w:tc>
              <w:tc>
                <w:tcPr>
                  <w:tcW w:w="470" w:type="dxa"/>
                  <w:shd w:val="clear" w:color="auto" w:fill="FFFFFF"/>
                </w:tcPr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right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>6</w:t>
                  </w:r>
                </w:p>
              </w:tc>
              <w:tc>
                <w:tcPr>
                  <w:tcW w:w="660" w:type="dxa"/>
                  <w:shd w:val="clear" w:color="auto" w:fill="FFFFFF"/>
                </w:tcPr>
                <w:p w:rsidR="004E56E4" w:rsidRPr="00DF564E" w:rsidRDefault="004E56E4" w:rsidP="001068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i/>
                      <w:color w:val="262626"/>
                      <w:sz w:val="28"/>
                      <w:szCs w:val="28"/>
                    </w:rPr>
                  </w:pPr>
                  <w:proofErr w:type="spellStart"/>
                  <w:r w:rsidRPr="00DF564E"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highlight w:val="white"/>
                    </w:rPr>
                    <w:t>hatch</w:t>
                  </w:r>
                  <w:proofErr w:type="spellEnd"/>
                </w:p>
              </w:tc>
              <w:tc>
                <w:tcPr>
                  <w:tcW w:w="815" w:type="dxa"/>
                  <w:shd w:val="clear" w:color="auto" w:fill="FFFFFF"/>
                </w:tcPr>
                <w:p w:rsidR="004E56E4" w:rsidRPr="00DF564E" w:rsidRDefault="004E56E4" w:rsidP="0010680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</w:rPr>
                  </w:pPr>
                </w:p>
              </w:tc>
            </w:tr>
          </w:tbl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Feedback: 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“</w:t>
            </w:r>
            <w:r w:rsidR="00264E92"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Remember </w:t>
            </w: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” method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“Good job!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Well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done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</w:t>
            </w:r>
          </w:p>
        </w:tc>
        <w:tc>
          <w:tcPr>
            <w:tcW w:w="1644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Student’s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Book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CD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disk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4E56E4" w:rsidRPr="00DF564E" w:rsidTr="0010680D">
        <w:trPr>
          <w:trHeight w:val="454"/>
        </w:trPr>
        <w:tc>
          <w:tcPr>
            <w:tcW w:w="1309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2974" w:type="dxa"/>
            <w:gridSpan w:val="2"/>
          </w:tcPr>
          <w:p w:rsidR="004E56E4" w:rsidRPr="00DF564E" w:rsidRDefault="004E56E4" w:rsidP="00106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To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consolidate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new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vocabulary</w:t>
            </w:r>
            <w:proofErr w:type="spellEnd"/>
          </w:p>
          <w:p w:rsidR="004E56E4" w:rsidRPr="00DF564E" w:rsidRDefault="004E56E4" w:rsidP="00DF5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 xml:space="preserve">Explain the task. Give Ss time to complete the task using the words from the </w:t>
            </w:r>
            <w:r w:rsidRPr="00DF564E"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  <w:highlight w:val="white"/>
                <w:lang w:val="en-US"/>
              </w:rPr>
              <w:t xml:space="preserve">Check these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  <w:highlight w:val="white"/>
                <w:lang w:val="en-US"/>
              </w:rPr>
              <w:t>words</w:t>
            </w: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>box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  <w:lang w:val="en-US"/>
              </w:rPr>
              <w:t>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Check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Ss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 xml:space="preserve">'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answers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3123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Answer Key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1</w:t>
            </w: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ab/>
              <w:t>roam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2</w:t>
            </w: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ab/>
              <w:t>impressive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3</w:t>
            </w: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ab/>
              <w:t>excavating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>4</w:t>
            </w:r>
            <w:r w:rsidRPr="00DF564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  <w:tab/>
              <w:t>alterations</w:t>
            </w:r>
          </w:p>
          <w:p w:rsidR="004E56E4" w:rsidRPr="00DF564E" w:rsidRDefault="004E56E4" w:rsidP="00106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highlight w:val="white"/>
                <w:lang w:val="en-US"/>
              </w:rPr>
            </w:pPr>
          </w:p>
        </w:tc>
        <w:tc>
          <w:tcPr>
            <w:tcW w:w="1795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Feedback: 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="009F516F"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Kahoot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”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“Good job!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Well done!”</w:t>
            </w:r>
          </w:p>
        </w:tc>
        <w:tc>
          <w:tcPr>
            <w:tcW w:w="1644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Student’s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Book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CD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disk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4E56E4" w:rsidRPr="00DF564E" w:rsidTr="0010680D">
        <w:trPr>
          <w:trHeight w:val="454"/>
        </w:trPr>
        <w:tc>
          <w:tcPr>
            <w:tcW w:w="1309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End of the lesson.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Reflection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Individual work: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min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4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“Comments” method is used to find out was the lesson clear or not.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stickers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Ss use their stickers to write about today’s lesson. Commentaries, wishes.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Aim</w:t>
            </w:r>
            <w:proofErr w:type="gramStart"/>
            <w:r w:rsidRPr="00DF56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:</w:t>
            </w: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</w:t>
            </w:r>
            <w:proofErr w:type="spellEnd"/>
            <w:proofErr w:type="gram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know how many Ss got the theme.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Efficiency</w:t>
            </w:r>
            <w:proofErr w:type="gram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:</w:t>
            </w: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learn</w:t>
            </w:r>
            <w:proofErr w:type="spellEnd"/>
            <w:proofErr w:type="gram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to comment somebody using simple sentence.</w:t>
            </w: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Differentiation</w:t>
            </w:r>
            <w:proofErr w:type="gramStart"/>
            <w:r w:rsidRPr="00DF5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:</w:t>
            </w:r>
            <w:r w:rsidRPr="00DF56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«</w:t>
            </w:r>
            <w:proofErr w:type="gramEnd"/>
            <w:r w:rsidRPr="00DF56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Conclusion» </w:t>
            </w: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method is used to finish the lesson.</w:t>
            </w:r>
          </w:p>
        </w:tc>
        <w:tc>
          <w:tcPr>
            <w:tcW w:w="1795" w:type="dxa"/>
            <w:gridSpan w:val="2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44" w:type="dxa"/>
          </w:tcPr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Whiteboard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Pupils</w:t>
            </w:r>
            <w:proofErr w:type="spellEnd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Book</w:t>
            </w:r>
            <w:proofErr w:type="spellEnd"/>
          </w:p>
          <w:p w:rsidR="004E56E4" w:rsidRPr="00DF564E" w:rsidRDefault="004E56E4" w:rsidP="0010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DF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stickers</w:t>
            </w:r>
            <w:proofErr w:type="spellEnd"/>
          </w:p>
        </w:tc>
      </w:tr>
    </w:tbl>
    <w:p w:rsidR="004E56E4" w:rsidRPr="00DF564E" w:rsidRDefault="004E56E4" w:rsidP="004E56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4E56E4" w:rsidRPr="00DF564E" w:rsidRDefault="004E56E4" w:rsidP="004E56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FF0FC4" w:rsidRPr="00DF564E" w:rsidRDefault="00FF0FC4">
      <w:pPr>
        <w:rPr>
          <w:rFonts w:ascii="Times New Roman" w:hAnsi="Times New Roman" w:cs="Times New Roman"/>
          <w:sz w:val="28"/>
          <w:szCs w:val="28"/>
        </w:rPr>
      </w:pPr>
    </w:p>
    <w:sectPr w:rsidR="00FF0FC4" w:rsidRPr="00DF564E" w:rsidSect="004E56E4">
      <w:pgSz w:w="11906" w:h="16838"/>
      <w:pgMar w:top="1134" w:right="170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Quattrocento Sans">
    <w:altName w:val="Bahnschrift Light"/>
    <w:charset w:val="00"/>
    <w:family w:val="swiss"/>
    <w:pitch w:val="variable"/>
    <w:sig w:usb0="00000003" w:usb1="4000005B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472"/>
    <w:multiLevelType w:val="multilevel"/>
    <w:tmpl w:val="B83EC456"/>
    <w:lvl w:ilvl="0">
      <w:start w:val="1"/>
      <w:numFmt w:val="bullet"/>
      <w:lvlText w:val="•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</w:abstractNum>
  <w:abstractNum w:abstractNumId="1">
    <w:nsid w:val="10AE1C9A"/>
    <w:multiLevelType w:val="multilevel"/>
    <w:tmpl w:val="05E21F82"/>
    <w:lvl w:ilvl="0">
      <w:start w:val="1"/>
      <w:numFmt w:val="upperRoman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4E56E4"/>
    <w:rsid w:val="0012017C"/>
    <w:rsid w:val="00264E92"/>
    <w:rsid w:val="00446180"/>
    <w:rsid w:val="004E56E4"/>
    <w:rsid w:val="006006D1"/>
    <w:rsid w:val="00871435"/>
    <w:rsid w:val="009131D1"/>
    <w:rsid w:val="00996272"/>
    <w:rsid w:val="009F516F"/>
    <w:rsid w:val="00B704C9"/>
    <w:rsid w:val="00BB740C"/>
    <w:rsid w:val="00DF564E"/>
    <w:rsid w:val="00F01427"/>
    <w:rsid w:val="00FF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АЛМИРА</dc:creator>
  <cp:lastModifiedBy>АЛМИРА</cp:lastModifiedBy>
  <cp:revision>2</cp:revision>
  <dcterms:created xsi:type="dcterms:W3CDTF">2022-09-02T18:32:00Z</dcterms:created>
  <dcterms:modified xsi:type="dcterms:W3CDTF">2022-09-02T18:32:00Z</dcterms:modified>
</cp:coreProperties>
</file>